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18A2" w14:textId="7CFBCAF4" w:rsidR="00A557A2" w:rsidRPr="00065332" w:rsidRDefault="00B773CA" w:rsidP="002451F4">
      <w:pPr>
        <w:rPr>
          <w:bCs/>
          <w:sz w:val="28"/>
          <w:szCs w:val="28"/>
        </w:rPr>
      </w:pPr>
      <w:r w:rsidRPr="00065332">
        <w:rPr>
          <w:bCs/>
          <w:sz w:val="28"/>
          <w:szCs w:val="28"/>
        </w:rPr>
        <w:t xml:space="preserve">Tabelle </w:t>
      </w:r>
      <w:r w:rsidR="00A557A2" w:rsidRPr="00065332">
        <w:rPr>
          <w:bCs/>
          <w:sz w:val="28"/>
          <w:szCs w:val="28"/>
        </w:rPr>
        <w:t>2</w:t>
      </w:r>
    </w:p>
    <w:p w14:paraId="62A5F22B" w14:textId="77777777" w:rsidR="00065332" w:rsidRPr="00065332" w:rsidRDefault="00065332" w:rsidP="002451F4">
      <w:pPr>
        <w:rPr>
          <w:bCs/>
          <w:sz w:val="24"/>
          <w:szCs w:val="24"/>
        </w:rPr>
      </w:pPr>
    </w:p>
    <w:p w14:paraId="0BCD3FDF" w14:textId="3D977FA8" w:rsidR="004F34D0" w:rsidRPr="00A557A2" w:rsidRDefault="00CB2458" w:rsidP="002451F4">
      <w:pPr>
        <w:rPr>
          <w:b/>
          <w:sz w:val="32"/>
          <w:szCs w:val="32"/>
        </w:rPr>
      </w:pPr>
      <w:r w:rsidRPr="00A557A2">
        <w:rPr>
          <w:b/>
          <w:sz w:val="32"/>
          <w:szCs w:val="32"/>
        </w:rPr>
        <w:t>Güterichterverweisung</w:t>
      </w:r>
      <w:r w:rsidR="00A557A2" w:rsidRPr="00A557A2">
        <w:rPr>
          <w:b/>
          <w:sz w:val="32"/>
          <w:szCs w:val="32"/>
        </w:rPr>
        <w:t xml:space="preserve"> in den einzelnen Gerichtsbarkeiten</w:t>
      </w:r>
    </w:p>
    <w:p w14:paraId="629FB0F3" w14:textId="77777777" w:rsidR="00B773CA" w:rsidRPr="00CB2458" w:rsidRDefault="00B773CA" w:rsidP="002451F4">
      <w:pPr>
        <w:rPr>
          <w:b/>
          <w:sz w:val="24"/>
          <w:szCs w:val="24"/>
        </w:rPr>
      </w:pPr>
    </w:p>
    <w:tbl>
      <w:tblPr>
        <w:tblStyle w:val="Tabellenraster"/>
        <w:tblW w:w="119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51"/>
        <w:gridCol w:w="1052"/>
        <w:gridCol w:w="1051"/>
        <w:gridCol w:w="1052"/>
        <w:gridCol w:w="1051"/>
        <w:gridCol w:w="1052"/>
        <w:gridCol w:w="1052"/>
        <w:gridCol w:w="1052"/>
      </w:tblGrid>
      <w:tr w:rsidR="00832821" w:rsidRPr="00CF6AD0" w14:paraId="2B73825E" w14:textId="2B21B907" w:rsidTr="00832821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3DBBCE" w14:textId="28A53D69" w:rsidR="00832821" w:rsidRPr="00CF6AD0" w:rsidRDefault="00832821" w:rsidP="002451F4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5A9851" w14:textId="1CCC017D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922409" w14:textId="460FA016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2015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7D211E" w14:textId="77A85EB1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6C706A" w14:textId="204091B1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21575E" w14:textId="5F2ECD23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218838" w14:textId="03F531A0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A2BF727" w14:textId="5ED5DE78" w:rsidR="00832821" w:rsidRPr="00CF6AD0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7C410D1" w14:textId="6B418828" w:rsidR="00832821" w:rsidRDefault="00832821" w:rsidP="002451F4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2021</w:t>
            </w:r>
          </w:p>
        </w:tc>
      </w:tr>
      <w:tr w:rsidR="00832821" w:rsidRPr="00E534CB" w14:paraId="4FDFDC9F" w14:textId="47C60282" w:rsidTr="00832821"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</w:tcPr>
          <w:p w14:paraId="095D2891" w14:textId="6B70AF84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Zivilsachen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A030A" w14:textId="3844D6B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E534CB">
              <w:rPr>
                <w:rFonts w:cstheme="minorHAnsi"/>
              </w:rPr>
              <w:t>16.249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0D837199" w14:textId="2518E36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11.752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06A9C1B1" w14:textId="718DDEC5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9.971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3978653D" w14:textId="0FE265D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7.655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5AD0A901" w14:textId="71630E6F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6.663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11F06F05" w14:textId="4221B4D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6BC020FC" w14:textId="11727C83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5.046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125B143D" w14:textId="77D562B3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5.125</w:t>
            </w:r>
          </w:p>
        </w:tc>
      </w:tr>
      <w:tr w:rsidR="00832821" w:rsidRPr="00E534CB" w14:paraId="0AF35C98" w14:textId="4B2427EC" w:rsidTr="00832821">
        <w:tc>
          <w:tcPr>
            <w:tcW w:w="3539" w:type="dxa"/>
            <w:tcBorders>
              <w:right w:val="single" w:sz="12" w:space="0" w:color="auto"/>
            </w:tcBorders>
          </w:tcPr>
          <w:p w14:paraId="5A1F9661" w14:textId="2B872025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Familiensachen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08D8E02F" w14:textId="2733AC98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3.314</w:t>
            </w:r>
          </w:p>
        </w:tc>
        <w:tc>
          <w:tcPr>
            <w:tcW w:w="1052" w:type="dxa"/>
            <w:vAlign w:val="center"/>
          </w:tcPr>
          <w:p w14:paraId="031D0F7E" w14:textId="0104DED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3.250</w:t>
            </w:r>
          </w:p>
        </w:tc>
        <w:tc>
          <w:tcPr>
            <w:tcW w:w="1051" w:type="dxa"/>
            <w:vAlign w:val="center"/>
          </w:tcPr>
          <w:p w14:paraId="0CE812E4" w14:textId="7280C246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3.174</w:t>
            </w:r>
          </w:p>
        </w:tc>
        <w:tc>
          <w:tcPr>
            <w:tcW w:w="1052" w:type="dxa"/>
            <w:vAlign w:val="center"/>
          </w:tcPr>
          <w:p w14:paraId="3E297E8F" w14:textId="7D0A8EA2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2.977</w:t>
            </w:r>
          </w:p>
        </w:tc>
        <w:tc>
          <w:tcPr>
            <w:tcW w:w="1051" w:type="dxa"/>
            <w:vAlign w:val="center"/>
          </w:tcPr>
          <w:p w14:paraId="58E91A97" w14:textId="11B03E6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2.881</w:t>
            </w:r>
          </w:p>
        </w:tc>
        <w:tc>
          <w:tcPr>
            <w:tcW w:w="1052" w:type="dxa"/>
            <w:vAlign w:val="center"/>
          </w:tcPr>
          <w:p w14:paraId="01ADFDEF" w14:textId="67FE612E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  <w:tc>
          <w:tcPr>
            <w:tcW w:w="1052" w:type="dxa"/>
          </w:tcPr>
          <w:p w14:paraId="51E9A944" w14:textId="06EDC508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2.462</w:t>
            </w:r>
          </w:p>
        </w:tc>
        <w:tc>
          <w:tcPr>
            <w:tcW w:w="1052" w:type="dxa"/>
          </w:tcPr>
          <w:p w14:paraId="451C78AD" w14:textId="1EE33FE9" w:rsidR="00832821" w:rsidRDefault="008D16D2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2.620</w:t>
            </w:r>
          </w:p>
        </w:tc>
      </w:tr>
      <w:tr w:rsidR="00832821" w:rsidRPr="00E534CB" w14:paraId="682A8B88" w14:textId="704E6CEC" w:rsidTr="00832821">
        <w:tc>
          <w:tcPr>
            <w:tcW w:w="3539" w:type="dxa"/>
            <w:tcBorders>
              <w:right w:val="single" w:sz="12" w:space="0" w:color="auto"/>
            </w:tcBorders>
          </w:tcPr>
          <w:p w14:paraId="3533F17D" w14:textId="64A9CFBD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1. Instanz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24C410B5" w14:textId="45899B00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7.829</w:t>
            </w:r>
          </w:p>
        </w:tc>
        <w:tc>
          <w:tcPr>
            <w:tcW w:w="1052" w:type="dxa"/>
            <w:vAlign w:val="center"/>
          </w:tcPr>
          <w:p w14:paraId="10C1C536" w14:textId="7097ADCD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6.960</w:t>
            </w:r>
          </w:p>
        </w:tc>
        <w:tc>
          <w:tcPr>
            <w:tcW w:w="1051" w:type="dxa"/>
            <w:vAlign w:val="center"/>
          </w:tcPr>
          <w:p w14:paraId="74B77574" w14:textId="151E1CA1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7.073</w:t>
            </w:r>
          </w:p>
        </w:tc>
        <w:tc>
          <w:tcPr>
            <w:tcW w:w="1052" w:type="dxa"/>
            <w:vAlign w:val="center"/>
          </w:tcPr>
          <w:p w14:paraId="3D21DA9D" w14:textId="59C9D8D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6.730</w:t>
            </w:r>
          </w:p>
        </w:tc>
        <w:tc>
          <w:tcPr>
            <w:tcW w:w="1051" w:type="dxa"/>
            <w:vAlign w:val="center"/>
          </w:tcPr>
          <w:p w14:paraId="56CC97D2" w14:textId="670B0C8D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6.507</w:t>
            </w:r>
          </w:p>
        </w:tc>
        <w:tc>
          <w:tcPr>
            <w:tcW w:w="1052" w:type="dxa"/>
            <w:vAlign w:val="center"/>
          </w:tcPr>
          <w:p w14:paraId="01E92484" w14:textId="383DA602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  <w:tc>
          <w:tcPr>
            <w:tcW w:w="1052" w:type="dxa"/>
          </w:tcPr>
          <w:p w14:paraId="4670A217" w14:textId="1433959F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6.151</w:t>
            </w:r>
          </w:p>
        </w:tc>
        <w:tc>
          <w:tcPr>
            <w:tcW w:w="1052" w:type="dxa"/>
          </w:tcPr>
          <w:p w14:paraId="0BB57F0A" w14:textId="278627DA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6.345</w:t>
            </w:r>
          </w:p>
        </w:tc>
      </w:tr>
      <w:tr w:rsidR="00832821" w:rsidRPr="00E534CB" w14:paraId="30158A89" w14:textId="4CD76C49" w:rsidTr="00832821">
        <w:tc>
          <w:tcPr>
            <w:tcW w:w="3539" w:type="dxa"/>
            <w:tcBorders>
              <w:right w:val="single" w:sz="12" w:space="0" w:color="auto"/>
            </w:tcBorders>
          </w:tcPr>
          <w:p w14:paraId="4337C75C" w14:textId="0C8E1E3B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Berufungen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4DE7F4EE" w14:textId="13A63C59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346</w:t>
            </w:r>
          </w:p>
        </w:tc>
        <w:tc>
          <w:tcPr>
            <w:tcW w:w="1052" w:type="dxa"/>
            <w:vAlign w:val="center"/>
          </w:tcPr>
          <w:p w14:paraId="56AC2680" w14:textId="2E81C314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1051" w:type="dxa"/>
            <w:vAlign w:val="center"/>
          </w:tcPr>
          <w:p w14:paraId="254DE6C0" w14:textId="02FD83B1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1052" w:type="dxa"/>
            <w:vAlign w:val="center"/>
          </w:tcPr>
          <w:p w14:paraId="389A1CF5" w14:textId="3EBAE94A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051" w:type="dxa"/>
            <w:vAlign w:val="center"/>
          </w:tcPr>
          <w:p w14:paraId="0B55A83E" w14:textId="70C09D58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1052" w:type="dxa"/>
            <w:vAlign w:val="center"/>
          </w:tcPr>
          <w:p w14:paraId="7023FFB4" w14:textId="00FBD7F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1052" w:type="dxa"/>
          </w:tcPr>
          <w:p w14:paraId="319E6353" w14:textId="0BE19B26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1052" w:type="dxa"/>
          </w:tcPr>
          <w:p w14:paraId="7F621B8F" w14:textId="28A5EDA2" w:rsidR="00832821" w:rsidRDefault="00A1539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</w:tr>
      <w:tr w:rsidR="00832821" w:rsidRPr="00E534CB" w14:paraId="558BEE7A" w14:textId="71C8447E" w:rsidTr="00832821">
        <w:tc>
          <w:tcPr>
            <w:tcW w:w="3539" w:type="dxa"/>
            <w:tcBorders>
              <w:right w:val="single" w:sz="12" w:space="0" w:color="auto"/>
            </w:tcBorders>
          </w:tcPr>
          <w:p w14:paraId="45708435" w14:textId="568F301A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Zivilsachen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088CC850" w14:textId="014A48D0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468</w:t>
            </w:r>
          </w:p>
        </w:tc>
        <w:tc>
          <w:tcPr>
            <w:tcW w:w="1052" w:type="dxa"/>
            <w:vAlign w:val="center"/>
          </w:tcPr>
          <w:p w14:paraId="1BED5D7C" w14:textId="47BA239E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</w:t>
            </w:r>
          </w:p>
        </w:tc>
        <w:tc>
          <w:tcPr>
            <w:tcW w:w="1051" w:type="dxa"/>
            <w:vAlign w:val="center"/>
          </w:tcPr>
          <w:p w14:paraId="7C282F44" w14:textId="559FC47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296</w:t>
            </w:r>
          </w:p>
        </w:tc>
        <w:tc>
          <w:tcPr>
            <w:tcW w:w="1052" w:type="dxa"/>
            <w:vAlign w:val="center"/>
          </w:tcPr>
          <w:p w14:paraId="2CAA4003" w14:textId="0F0E2481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051" w:type="dxa"/>
            <w:vAlign w:val="center"/>
          </w:tcPr>
          <w:p w14:paraId="1A6673C1" w14:textId="24572664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1052" w:type="dxa"/>
            <w:vAlign w:val="center"/>
          </w:tcPr>
          <w:p w14:paraId="67738396" w14:textId="79CF44EC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1052" w:type="dxa"/>
          </w:tcPr>
          <w:p w14:paraId="757A4424" w14:textId="50CB5263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  <w:tc>
          <w:tcPr>
            <w:tcW w:w="1052" w:type="dxa"/>
          </w:tcPr>
          <w:p w14:paraId="2AF8863E" w14:textId="2DF5DE57" w:rsidR="00832821" w:rsidRDefault="00A1539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</w:tr>
      <w:tr w:rsidR="00832821" w:rsidRPr="00E534CB" w14:paraId="2CCA734C" w14:textId="1B42C4BA" w:rsidTr="00832821">
        <w:tc>
          <w:tcPr>
            <w:tcW w:w="3539" w:type="dxa"/>
            <w:tcBorders>
              <w:right w:val="single" w:sz="12" w:space="0" w:color="auto"/>
            </w:tcBorders>
          </w:tcPr>
          <w:p w14:paraId="7448A81E" w14:textId="56D80B0B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Familiensachen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22667306" w14:textId="4F07F216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052" w:type="dxa"/>
            <w:vAlign w:val="center"/>
          </w:tcPr>
          <w:p w14:paraId="4F5764DA" w14:textId="7AC8A3D6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1051" w:type="dxa"/>
            <w:vAlign w:val="center"/>
          </w:tcPr>
          <w:p w14:paraId="66C4D775" w14:textId="714F0CD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1052" w:type="dxa"/>
            <w:vAlign w:val="center"/>
          </w:tcPr>
          <w:p w14:paraId="288AA2A9" w14:textId="58A1F904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1051" w:type="dxa"/>
            <w:vAlign w:val="center"/>
          </w:tcPr>
          <w:p w14:paraId="698EEA3C" w14:textId="689D87C9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1052" w:type="dxa"/>
            <w:vAlign w:val="center"/>
          </w:tcPr>
          <w:p w14:paraId="2ABCEC85" w14:textId="57FC2779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1052" w:type="dxa"/>
          </w:tcPr>
          <w:p w14:paraId="67E69D1D" w14:textId="49E03FE6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1052" w:type="dxa"/>
          </w:tcPr>
          <w:p w14:paraId="6B81E2FE" w14:textId="58B514A1" w:rsidR="00832821" w:rsidRDefault="008D16D2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</w:tr>
      <w:tr w:rsidR="00832821" w:rsidRPr="00E534CB" w14:paraId="33F1CE26" w14:textId="70EE18CA" w:rsidTr="00832821">
        <w:tc>
          <w:tcPr>
            <w:tcW w:w="3539" w:type="dxa"/>
            <w:tcBorders>
              <w:right w:val="single" w:sz="12" w:space="0" w:color="auto"/>
            </w:tcBorders>
          </w:tcPr>
          <w:p w14:paraId="5A6D9DFE" w14:textId="6D89E008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Arbeitsgerichte (Urteilsverfahren)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3A530E50" w14:textId="723CF2E0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536</w:t>
            </w:r>
          </w:p>
        </w:tc>
        <w:tc>
          <w:tcPr>
            <w:tcW w:w="1052" w:type="dxa"/>
            <w:vAlign w:val="center"/>
          </w:tcPr>
          <w:p w14:paraId="1F58E244" w14:textId="70BBBDD1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1051" w:type="dxa"/>
            <w:vAlign w:val="center"/>
          </w:tcPr>
          <w:p w14:paraId="2FECFDF5" w14:textId="70AEEAF8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294</w:t>
            </w:r>
          </w:p>
        </w:tc>
        <w:tc>
          <w:tcPr>
            <w:tcW w:w="1052" w:type="dxa"/>
            <w:vAlign w:val="center"/>
          </w:tcPr>
          <w:p w14:paraId="31D75CC6" w14:textId="5C1E454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051" w:type="dxa"/>
            <w:vAlign w:val="center"/>
          </w:tcPr>
          <w:p w14:paraId="2E0ED752" w14:textId="18E76FD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  <w:tc>
          <w:tcPr>
            <w:tcW w:w="1052" w:type="dxa"/>
            <w:vAlign w:val="center"/>
          </w:tcPr>
          <w:p w14:paraId="0A6731E5" w14:textId="38E6F32E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052" w:type="dxa"/>
          </w:tcPr>
          <w:p w14:paraId="77E0169C" w14:textId="63D5094D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277</w:t>
            </w:r>
          </w:p>
        </w:tc>
        <w:tc>
          <w:tcPr>
            <w:tcW w:w="1052" w:type="dxa"/>
          </w:tcPr>
          <w:p w14:paraId="7939FA96" w14:textId="56F831F9" w:rsidR="00832821" w:rsidRDefault="000D4D49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377</w:t>
            </w:r>
          </w:p>
        </w:tc>
      </w:tr>
      <w:tr w:rsidR="00832821" w:rsidRPr="00E534CB" w14:paraId="53771313" w14:textId="404F3A6A" w:rsidTr="000D4D49">
        <w:tc>
          <w:tcPr>
            <w:tcW w:w="3539" w:type="dxa"/>
            <w:tcBorders>
              <w:right w:val="single" w:sz="12" w:space="0" w:color="auto"/>
            </w:tcBorders>
          </w:tcPr>
          <w:p w14:paraId="426CB878" w14:textId="13369259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Sozialgerichte (Klagen u. vorläufiger Rechtsschutz)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5FEDB2D3" w14:textId="467C6D8B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619</w:t>
            </w:r>
          </w:p>
        </w:tc>
        <w:tc>
          <w:tcPr>
            <w:tcW w:w="1052" w:type="dxa"/>
            <w:vAlign w:val="center"/>
          </w:tcPr>
          <w:p w14:paraId="3CF243AF" w14:textId="493FE9F7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411</w:t>
            </w:r>
          </w:p>
        </w:tc>
        <w:tc>
          <w:tcPr>
            <w:tcW w:w="1051" w:type="dxa"/>
            <w:vAlign w:val="center"/>
          </w:tcPr>
          <w:p w14:paraId="351B7428" w14:textId="43467E7B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439</w:t>
            </w:r>
          </w:p>
        </w:tc>
        <w:tc>
          <w:tcPr>
            <w:tcW w:w="1052" w:type="dxa"/>
            <w:vAlign w:val="center"/>
          </w:tcPr>
          <w:p w14:paraId="7943E55D" w14:textId="0444D735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458</w:t>
            </w:r>
          </w:p>
        </w:tc>
        <w:tc>
          <w:tcPr>
            <w:tcW w:w="1051" w:type="dxa"/>
            <w:vAlign w:val="center"/>
          </w:tcPr>
          <w:p w14:paraId="3CC321E3" w14:textId="250C6209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378</w:t>
            </w:r>
          </w:p>
        </w:tc>
        <w:tc>
          <w:tcPr>
            <w:tcW w:w="1052" w:type="dxa"/>
            <w:vAlign w:val="center"/>
          </w:tcPr>
          <w:p w14:paraId="24F7DA1B" w14:textId="1581D67E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231</w:t>
            </w:r>
          </w:p>
        </w:tc>
        <w:tc>
          <w:tcPr>
            <w:tcW w:w="1052" w:type="dxa"/>
            <w:vAlign w:val="center"/>
          </w:tcPr>
          <w:p w14:paraId="583EB8D3" w14:textId="452F4B89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1052" w:type="dxa"/>
            <w:vAlign w:val="center"/>
          </w:tcPr>
          <w:p w14:paraId="3A80B9F8" w14:textId="645EEEAD" w:rsidR="00832821" w:rsidRDefault="000D4D49" w:rsidP="000D4D4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</w:tr>
      <w:tr w:rsidR="00832821" w:rsidRPr="00E534CB" w14:paraId="54171C14" w14:textId="776B212D" w:rsidTr="000D4D49">
        <w:tc>
          <w:tcPr>
            <w:tcW w:w="3539" w:type="dxa"/>
            <w:tcBorders>
              <w:right w:val="single" w:sz="12" w:space="0" w:color="auto"/>
            </w:tcBorders>
          </w:tcPr>
          <w:p w14:paraId="6156FC73" w14:textId="27D8FC22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Landessozialgerichte (Berufungen u. Beschwerden)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11FB6AB" w14:textId="5E11B0C6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48</w:t>
            </w:r>
          </w:p>
        </w:tc>
        <w:tc>
          <w:tcPr>
            <w:tcW w:w="1052" w:type="dxa"/>
            <w:vAlign w:val="center"/>
          </w:tcPr>
          <w:p w14:paraId="18AFB7BC" w14:textId="134F6841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</w:t>
            </w:r>
          </w:p>
        </w:tc>
        <w:tc>
          <w:tcPr>
            <w:tcW w:w="1051" w:type="dxa"/>
            <w:vAlign w:val="center"/>
          </w:tcPr>
          <w:p w14:paraId="28285335" w14:textId="6B0051E9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33</w:t>
            </w:r>
          </w:p>
        </w:tc>
        <w:tc>
          <w:tcPr>
            <w:tcW w:w="1052" w:type="dxa"/>
            <w:vAlign w:val="center"/>
          </w:tcPr>
          <w:p w14:paraId="2E0CDCAA" w14:textId="2100E233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</w:t>
            </w:r>
          </w:p>
        </w:tc>
        <w:tc>
          <w:tcPr>
            <w:tcW w:w="1051" w:type="dxa"/>
            <w:vAlign w:val="center"/>
          </w:tcPr>
          <w:p w14:paraId="3E7A3961" w14:textId="63CD3D9E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22</w:t>
            </w:r>
          </w:p>
        </w:tc>
        <w:tc>
          <w:tcPr>
            <w:tcW w:w="1052" w:type="dxa"/>
            <w:vAlign w:val="center"/>
          </w:tcPr>
          <w:p w14:paraId="71F80CFC" w14:textId="0CFB972B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32</w:t>
            </w:r>
          </w:p>
        </w:tc>
        <w:tc>
          <w:tcPr>
            <w:tcW w:w="1052" w:type="dxa"/>
            <w:vAlign w:val="center"/>
          </w:tcPr>
          <w:p w14:paraId="76D6D948" w14:textId="1BC3D701" w:rsidR="00832821" w:rsidRPr="00623624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052" w:type="dxa"/>
            <w:vAlign w:val="center"/>
          </w:tcPr>
          <w:p w14:paraId="63E4C37E" w14:textId="34272C56" w:rsidR="00832821" w:rsidRDefault="000D4D49" w:rsidP="000D4D4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832821" w:rsidRPr="00E534CB" w14:paraId="70BA37DE" w14:textId="5A2C9442" w:rsidTr="000D4D49">
        <w:tc>
          <w:tcPr>
            <w:tcW w:w="3539" w:type="dxa"/>
            <w:tcBorders>
              <w:right w:val="single" w:sz="12" w:space="0" w:color="auto"/>
            </w:tcBorders>
          </w:tcPr>
          <w:p w14:paraId="097719EE" w14:textId="1C7C96EC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Verwaltungsgerichte (</w:t>
            </w:r>
            <w:proofErr w:type="spellStart"/>
            <w:r>
              <w:rPr>
                <w:rFonts w:cstheme="minorHAnsi"/>
              </w:rPr>
              <w:t>Hauptverf</w:t>
            </w:r>
            <w:proofErr w:type="spellEnd"/>
            <w:r>
              <w:rPr>
                <w:rFonts w:cstheme="minorHAnsi"/>
              </w:rPr>
              <w:t>. u. vorläufiger Rechtsschutz)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392A7DBA" w14:textId="19086F8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1052" w:type="dxa"/>
            <w:vAlign w:val="center"/>
          </w:tcPr>
          <w:p w14:paraId="2E26203D" w14:textId="7E26106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1051" w:type="dxa"/>
            <w:vAlign w:val="center"/>
          </w:tcPr>
          <w:p w14:paraId="07AF8B92" w14:textId="29D2B16A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1052" w:type="dxa"/>
            <w:vAlign w:val="center"/>
          </w:tcPr>
          <w:p w14:paraId="748A177C" w14:textId="6C4586D2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1051" w:type="dxa"/>
            <w:vAlign w:val="center"/>
          </w:tcPr>
          <w:p w14:paraId="70B3D9C5" w14:textId="2E2867AC" w:rsidR="00832821" w:rsidRPr="007A386D" w:rsidRDefault="00832821" w:rsidP="002451F4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7F5FD5">
              <w:rPr>
                <w:rFonts w:cstheme="minorHAnsi"/>
              </w:rPr>
              <w:t>182</w:t>
            </w:r>
          </w:p>
        </w:tc>
        <w:tc>
          <w:tcPr>
            <w:tcW w:w="1052" w:type="dxa"/>
            <w:vAlign w:val="center"/>
          </w:tcPr>
          <w:p w14:paraId="3EB63FCC" w14:textId="42AF3F3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052" w:type="dxa"/>
            <w:vAlign w:val="center"/>
          </w:tcPr>
          <w:p w14:paraId="4E72603D" w14:textId="199E2CF9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1052" w:type="dxa"/>
            <w:vAlign w:val="center"/>
          </w:tcPr>
          <w:p w14:paraId="7B409FDC" w14:textId="1784AAD8" w:rsidR="00832821" w:rsidRDefault="0046782D" w:rsidP="000D4D4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832821" w:rsidRPr="00E534CB" w14:paraId="4CA31A5D" w14:textId="7941ACBC" w:rsidTr="00832821">
        <w:tc>
          <w:tcPr>
            <w:tcW w:w="3539" w:type="dxa"/>
            <w:tcBorders>
              <w:right w:val="single" w:sz="12" w:space="0" w:color="auto"/>
            </w:tcBorders>
          </w:tcPr>
          <w:p w14:paraId="43B2DA0B" w14:textId="6108CB7C" w:rsidR="00832821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1. Instanz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3F63B3C9" w14:textId="0C81970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52" w:type="dxa"/>
            <w:vAlign w:val="center"/>
          </w:tcPr>
          <w:p w14:paraId="6EF4ED0D" w14:textId="77DF52ED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51" w:type="dxa"/>
            <w:vAlign w:val="center"/>
          </w:tcPr>
          <w:p w14:paraId="4536ED0E" w14:textId="3BB3E58C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  <w:vAlign w:val="center"/>
          </w:tcPr>
          <w:p w14:paraId="67310A20" w14:textId="319C039D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51" w:type="dxa"/>
            <w:vAlign w:val="center"/>
          </w:tcPr>
          <w:p w14:paraId="5F5E57DF" w14:textId="341D71A5" w:rsidR="00832821" w:rsidRPr="007F5FD5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415DF595" w14:textId="06CB4ED5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52" w:type="dxa"/>
          </w:tcPr>
          <w:p w14:paraId="5DC79F0B" w14:textId="643015CF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</w:tcPr>
          <w:p w14:paraId="678CA533" w14:textId="6F311FCC" w:rsidR="00832821" w:rsidRDefault="0046782D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832821" w:rsidRPr="00E534CB" w14:paraId="6F958981" w14:textId="19AA8DF1" w:rsidTr="0046782D">
        <w:tc>
          <w:tcPr>
            <w:tcW w:w="3539" w:type="dxa"/>
            <w:tcBorders>
              <w:right w:val="single" w:sz="12" w:space="0" w:color="auto"/>
            </w:tcBorders>
          </w:tcPr>
          <w:p w14:paraId="00B9B3FF" w14:textId="1343BFB0" w:rsidR="00832821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Rechtsmittelverfahren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F3ADD07" w14:textId="380AD487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403E59DE" w14:textId="598AA0E3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051" w:type="dxa"/>
            <w:vAlign w:val="center"/>
          </w:tcPr>
          <w:p w14:paraId="330A767C" w14:textId="0086A6CE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52" w:type="dxa"/>
            <w:vAlign w:val="center"/>
          </w:tcPr>
          <w:p w14:paraId="33704EE9" w14:textId="62A19848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1" w:type="dxa"/>
            <w:vAlign w:val="center"/>
          </w:tcPr>
          <w:p w14:paraId="76900EA4" w14:textId="60BEC1B5" w:rsidR="00832821" w:rsidRPr="007F5FD5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  <w:vAlign w:val="center"/>
          </w:tcPr>
          <w:p w14:paraId="0F8EAD28" w14:textId="74C85FFB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3A0DB60B" w14:textId="5619BA99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3F14060E" w14:textId="6DEF6CEE" w:rsidR="00832821" w:rsidRDefault="0046782D" w:rsidP="0046782D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832821" w:rsidRPr="00E534CB" w14:paraId="650CD89D" w14:textId="7E392711" w:rsidTr="00832821">
        <w:tc>
          <w:tcPr>
            <w:tcW w:w="3539" w:type="dxa"/>
            <w:tcBorders>
              <w:bottom w:val="single" w:sz="12" w:space="0" w:color="auto"/>
              <w:right w:val="single" w:sz="12" w:space="0" w:color="auto"/>
            </w:tcBorders>
          </w:tcPr>
          <w:p w14:paraId="0BB379D4" w14:textId="7A0B1F82" w:rsidR="00832821" w:rsidRPr="00E534CB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Finanzgerichte</w:t>
            </w:r>
          </w:p>
        </w:tc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580BF" w14:textId="316EE372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E390B36" w14:textId="496B2CBD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3D6FD8C8" w14:textId="26F3C64B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6DC330C" w14:textId="2C2C3078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489F044A" w14:textId="300F92D0" w:rsidR="00832821" w:rsidRPr="007A386D" w:rsidRDefault="00832821" w:rsidP="002451F4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177455D0" w14:textId="3E1A2F36" w:rsidR="00832821" w:rsidRPr="00E534CB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13A69557" w14:textId="28531191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719CAB29" w14:textId="6346081D" w:rsidR="00832821" w:rsidRDefault="0029408C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832821" w:rsidRPr="00E534CB" w14:paraId="5192CFC8" w14:textId="225F4AFE" w:rsidTr="00832821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6744D" w14:textId="54C49659" w:rsidR="00832821" w:rsidRDefault="00832821" w:rsidP="002451F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Insgesamt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86AD1" w14:textId="71E6BB46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29.946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69A49" w14:textId="05C805E8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23.750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9AB80" w14:textId="22E49D6B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21.924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52431" w14:textId="1229D28F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19.129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A4BB6" w14:textId="276E8079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17.704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74BC6" w14:textId="21545A04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17.385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</w:tcPr>
          <w:p w14:paraId="5C90E2CA" w14:textId="7458861C" w:rsidR="00832821" w:rsidRDefault="00832821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15.061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</w:tcPr>
          <w:p w14:paraId="3CCCB8EE" w14:textId="55799A28" w:rsidR="00832821" w:rsidRDefault="000E2E12" w:rsidP="002451F4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15.327</w:t>
            </w:r>
          </w:p>
        </w:tc>
      </w:tr>
    </w:tbl>
    <w:p w14:paraId="4BE3647E" w14:textId="6D9320D8" w:rsidR="00623624" w:rsidRDefault="00623624" w:rsidP="002451F4"/>
    <w:sectPr w:rsidR="00623624" w:rsidSect="008328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CB"/>
    <w:rsid w:val="00065332"/>
    <w:rsid w:val="000D4D49"/>
    <w:rsid w:val="000E2E12"/>
    <w:rsid w:val="00141C67"/>
    <w:rsid w:val="00191BEB"/>
    <w:rsid w:val="001C3B4C"/>
    <w:rsid w:val="00224B47"/>
    <w:rsid w:val="002451F4"/>
    <w:rsid w:val="0029408C"/>
    <w:rsid w:val="0039266B"/>
    <w:rsid w:val="003B2539"/>
    <w:rsid w:val="003F54E4"/>
    <w:rsid w:val="004106FA"/>
    <w:rsid w:val="0046782D"/>
    <w:rsid w:val="004F34D0"/>
    <w:rsid w:val="005A7FA6"/>
    <w:rsid w:val="005D51B7"/>
    <w:rsid w:val="005E290E"/>
    <w:rsid w:val="0060636F"/>
    <w:rsid w:val="00623624"/>
    <w:rsid w:val="0067405D"/>
    <w:rsid w:val="006C0214"/>
    <w:rsid w:val="006E6BBB"/>
    <w:rsid w:val="00704823"/>
    <w:rsid w:val="00724A31"/>
    <w:rsid w:val="00755E0A"/>
    <w:rsid w:val="007A386D"/>
    <w:rsid w:val="007F5FD5"/>
    <w:rsid w:val="00823A8D"/>
    <w:rsid w:val="00832821"/>
    <w:rsid w:val="00833B7B"/>
    <w:rsid w:val="008D16D2"/>
    <w:rsid w:val="00A067BF"/>
    <w:rsid w:val="00A15391"/>
    <w:rsid w:val="00A557A2"/>
    <w:rsid w:val="00B25D5D"/>
    <w:rsid w:val="00B773CA"/>
    <w:rsid w:val="00CB2458"/>
    <w:rsid w:val="00CF6AD0"/>
    <w:rsid w:val="00D34F02"/>
    <w:rsid w:val="00D43B9F"/>
    <w:rsid w:val="00E534CB"/>
    <w:rsid w:val="00F45A99"/>
    <w:rsid w:val="00F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D93"/>
  <w15:chartTrackingRefBased/>
  <w15:docId w15:val="{65BD2A5F-D131-48A0-8627-3029E66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Greger, Reinhard</cp:lastModifiedBy>
  <cp:revision>2</cp:revision>
  <dcterms:created xsi:type="dcterms:W3CDTF">2022-09-02T12:36:00Z</dcterms:created>
  <dcterms:modified xsi:type="dcterms:W3CDTF">2022-09-02T12:36:00Z</dcterms:modified>
</cp:coreProperties>
</file>